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50" w:rsidRDefault="00D53FB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年高级经济师职称补充申报的通知</w:t>
      </w:r>
    </w:p>
    <w:p w:rsidR="001C7650" w:rsidRDefault="001C7650">
      <w:pPr>
        <w:rPr>
          <w:rFonts w:ascii="方正小标宋简体" w:eastAsia="方正小标宋简体" w:hAnsi="方正小标宋简体" w:cs="方正小标宋简体"/>
          <w:sz w:val="32"/>
          <w:szCs w:val="32"/>
        </w:rPr>
      </w:pPr>
    </w:p>
    <w:p w:rsidR="001C7650" w:rsidRDefault="00D53FBE">
      <w:pPr>
        <w:rPr>
          <w:rFonts w:ascii="仿宋" w:eastAsia="仿宋" w:hAnsi="仿宋" w:cs="仿宋"/>
          <w:sz w:val="32"/>
          <w:szCs w:val="32"/>
        </w:rPr>
      </w:pPr>
      <w:r>
        <w:rPr>
          <w:rFonts w:ascii="仿宋" w:eastAsia="仿宋" w:hAnsi="仿宋" w:cs="仿宋" w:hint="eastAsia"/>
          <w:sz w:val="32"/>
          <w:szCs w:val="32"/>
        </w:rPr>
        <w:t>各市人力社保局，省直有关单位：</w:t>
      </w:r>
    </w:p>
    <w:p w:rsidR="001C7650" w:rsidRDefault="00D53FBE">
      <w:pPr>
        <w:ind w:firstLineChars="200" w:firstLine="640"/>
        <w:rPr>
          <w:rFonts w:ascii="仿宋" w:eastAsia="仿宋" w:hAnsi="仿宋" w:cs="仿宋"/>
          <w:sz w:val="32"/>
          <w:szCs w:val="32"/>
        </w:rPr>
      </w:pPr>
      <w:r>
        <w:rPr>
          <w:rFonts w:ascii="仿宋" w:eastAsia="仿宋" w:hAnsi="仿宋" w:cs="仿宋" w:hint="eastAsia"/>
          <w:sz w:val="32"/>
          <w:szCs w:val="32"/>
        </w:rPr>
        <w:t>根据国家深化经济系列职称制度改革的有关规定，从今年起高级经济师统一实行“考评结合”的评价方式。近日，</w:t>
      </w:r>
      <w:proofErr w:type="gramStart"/>
      <w:r>
        <w:rPr>
          <w:rFonts w:ascii="仿宋" w:eastAsia="仿宋" w:hAnsi="仿宋" w:cs="仿宋" w:hint="eastAsia"/>
          <w:sz w:val="32"/>
          <w:szCs w:val="32"/>
        </w:rPr>
        <w:t>人社部</w:t>
      </w:r>
      <w:proofErr w:type="gramEnd"/>
      <w:r>
        <w:rPr>
          <w:rFonts w:ascii="仿宋" w:eastAsia="仿宋" w:hAnsi="仿宋" w:cs="仿宋" w:hint="eastAsia"/>
          <w:sz w:val="32"/>
          <w:szCs w:val="32"/>
        </w:rPr>
        <w:t>公布了</w:t>
      </w:r>
      <w:r>
        <w:rPr>
          <w:rFonts w:ascii="仿宋" w:eastAsia="仿宋" w:hAnsi="仿宋" w:cs="仿宋" w:hint="eastAsia"/>
          <w:sz w:val="32"/>
          <w:szCs w:val="32"/>
        </w:rPr>
        <w:t>2020</w:t>
      </w:r>
      <w:r>
        <w:rPr>
          <w:rFonts w:ascii="仿宋" w:eastAsia="仿宋" w:hAnsi="仿宋" w:cs="仿宋" w:hint="eastAsia"/>
          <w:sz w:val="32"/>
          <w:szCs w:val="32"/>
        </w:rPr>
        <w:t>年高级经济师业务考试成绩和合格标准，达到国家合格标准的人员将进行为期</w:t>
      </w:r>
      <w:r>
        <w:rPr>
          <w:rFonts w:ascii="仿宋" w:eastAsia="仿宋" w:hAnsi="仿宋" w:cs="仿宋" w:hint="eastAsia"/>
          <w:sz w:val="32"/>
          <w:szCs w:val="32"/>
        </w:rPr>
        <w:t>10</w:t>
      </w:r>
      <w:r>
        <w:rPr>
          <w:rFonts w:ascii="仿宋" w:eastAsia="仿宋" w:hAnsi="仿宋" w:cs="仿宋" w:hint="eastAsia"/>
          <w:sz w:val="32"/>
          <w:szCs w:val="32"/>
        </w:rPr>
        <w:t>天的公示（从</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日到</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6</w:t>
      </w:r>
      <w:r>
        <w:rPr>
          <w:rFonts w:ascii="仿宋" w:eastAsia="仿宋" w:hAnsi="仿宋" w:cs="仿宋" w:hint="eastAsia"/>
          <w:sz w:val="32"/>
          <w:szCs w:val="32"/>
        </w:rPr>
        <w:t>日），公示无异议后发文公布。</w:t>
      </w:r>
    </w:p>
    <w:p w:rsidR="001C7650" w:rsidRDefault="00D53FBE">
      <w:pPr>
        <w:ind w:firstLineChars="200" w:firstLine="640"/>
        <w:rPr>
          <w:rFonts w:ascii="仿宋" w:eastAsia="仿宋" w:hAnsi="仿宋" w:cs="仿宋"/>
          <w:sz w:val="32"/>
          <w:szCs w:val="32"/>
        </w:rPr>
      </w:pPr>
      <w:r>
        <w:rPr>
          <w:rFonts w:ascii="仿宋" w:eastAsia="仿宋" w:hAnsi="仿宋" w:cs="仿宋" w:hint="eastAsia"/>
          <w:sz w:val="32"/>
          <w:szCs w:val="32"/>
        </w:rPr>
        <w:t>考虑到部分考试通过并符合申报评审条件的人员在申报截止时间之前未完成申报工作，经研究决定于</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2</w:t>
      </w:r>
      <w:r>
        <w:rPr>
          <w:rFonts w:ascii="仿宋" w:eastAsia="仿宋" w:hAnsi="仿宋" w:cs="仿宋" w:hint="eastAsia"/>
          <w:sz w:val="32"/>
          <w:szCs w:val="32"/>
        </w:rPr>
        <w:t>日</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日重新开放申报系统，请尽快通知本地、本单位相关符合条件的申报人员</w:t>
      </w:r>
      <w:bookmarkStart w:id="0" w:name="_GoBack"/>
      <w:bookmarkEnd w:id="0"/>
      <w:r>
        <w:rPr>
          <w:rFonts w:ascii="仿宋" w:eastAsia="仿宋" w:hAnsi="仿宋" w:cs="仿宋" w:hint="eastAsia"/>
          <w:sz w:val="32"/>
          <w:szCs w:val="32"/>
        </w:rPr>
        <w:t>（考试成绩可登陆浙江人事考试网查询），登录“浙江省专业技术职务任职资格申报与评审管理服务平台”（网址：</w:t>
      </w:r>
      <w:r>
        <w:rPr>
          <w:rFonts w:ascii="仿宋" w:eastAsia="仿宋" w:hAnsi="仿宋" w:cs="仿宋" w:hint="eastAsia"/>
          <w:sz w:val="32"/>
          <w:szCs w:val="32"/>
        </w:rPr>
        <w:t>https://zcps.rlsbt.zj.gov.cn/028/client/index.jsp</w:t>
      </w:r>
      <w:r>
        <w:rPr>
          <w:rFonts w:ascii="仿宋" w:eastAsia="仿宋" w:hAnsi="仿宋" w:cs="仿宋" w:hint="eastAsia"/>
          <w:sz w:val="32"/>
          <w:szCs w:val="32"/>
        </w:rPr>
        <w:t>），完成个人注册、单位授权委托以及个人业绩档案完善、审核等工作，待系统开放之后请根据要求填报申报信息并上传相关证明材料，逾期不再受理。</w:t>
      </w:r>
    </w:p>
    <w:p w:rsidR="001C7650" w:rsidRDefault="001C7650">
      <w:pPr>
        <w:rPr>
          <w:rFonts w:ascii="仿宋" w:eastAsia="仿宋" w:hAnsi="仿宋" w:cs="仿宋"/>
          <w:sz w:val="32"/>
          <w:szCs w:val="32"/>
        </w:rPr>
      </w:pPr>
    </w:p>
    <w:p w:rsidR="001C7650" w:rsidRDefault="00D53FBE">
      <w:pPr>
        <w:ind w:firstLineChars="1100" w:firstLine="3520"/>
        <w:rPr>
          <w:rFonts w:ascii="仿宋" w:eastAsia="仿宋" w:hAnsi="仿宋" w:cs="仿宋"/>
          <w:sz w:val="32"/>
          <w:szCs w:val="32"/>
        </w:rPr>
      </w:pPr>
      <w:r>
        <w:rPr>
          <w:rFonts w:ascii="仿宋" w:eastAsia="仿宋" w:hAnsi="仿宋" w:cs="仿宋" w:hint="eastAsia"/>
          <w:sz w:val="32"/>
          <w:szCs w:val="32"/>
        </w:rPr>
        <w:t>浙江省高级经济师职称评委会办公室</w:t>
      </w:r>
    </w:p>
    <w:p w:rsidR="001C7650" w:rsidRDefault="00D53FBE">
      <w:pPr>
        <w:ind w:firstLineChars="1500" w:firstLine="480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29</w:t>
      </w:r>
      <w:r>
        <w:rPr>
          <w:rFonts w:ascii="仿宋" w:eastAsia="仿宋" w:hAnsi="仿宋" w:cs="仿宋" w:hint="eastAsia"/>
          <w:sz w:val="32"/>
          <w:szCs w:val="32"/>
        </w:rPr>
        <w:t>日</w:t>
      </w:r>
    </w:p>
    <w:sectPr w:rsidR="001C7650">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53B08"/>
    <w:rsid w:val="001C7650"/>
    <w:rsid w:val="00D53FBE"/>
    <w:rsid w:val="61093526"/>
    <w:rsid w:val="7F55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1980C-E70D-460D-920D-83D0E95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汪小洲</dc:creator>
  <cp:lastModifiedBy>lenovo</cp:lastModifiedBy>
  <cp:revision>2</cp:revision>
  <cp:lastPrinted>2020-10-29T07:17:00Z</cp:lastPrinted>
  <dcterms:created xsi:type="dcterms:W3CDTF">2020-10-28T08:56:00Z</dcterms:created>
  <dcterms:modified xsi:type="dcterms:W3CDTF">2020-10-29T09:11:00Z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